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3A" w:rsidRPr="00AB793A" w:rsidRDefault="00AB793A" w:rsidP="006D76C2">
      <w:pPr>
        <w:spacing w:after="0" w:line="240" w:lineRule="auto"/>
        <w:jc w:val="both"/>
        <w:rPr>
          <w:rFonts w:ascii="Cambria" w:hAnsi="Cambria" w:cs="Tahoma"/>
          <w:b/>
          <w:color w:val="000000" w:themeColor="text1"/>
          <w:sz w:val="24"/>
          <w:szCs w:val="24"/>
          <w:u w:val="single"/>
        </w:rPr>
      </w:pPr>
      <w:bookmarkStart w:id="0" w:name="OLE_LINK3"/>
      <w:bookmarkStart w:id="1" w:name="OLE_LINK4"/>
      <w:r>
        <w:rPr>
          <w:rFonts w:ascii="Cambria" w:hAnsi="Cambria" w:cs="Tahoma"/>
          <w:b/>
          <w:color w:val="000000" w:themeColor="text1"/>
          <w:sz w:val="24"/>
          <w:szCs w:val="24"/>
        </w:rPr>
        <w:tab/>
      </w:r>
      <w:r>
        <w:rPr>
          <w:rFonts w:ascii="Cambria" w:hAnsi="Cambria" w:cs="Tahoma"/>
          <w:b/>
          <w:color w:val="000000" w:themeColor="text1"/>
          <w:sz w:val="24"/>
          <w:szCs w:val="24"/>
        </w:rPr>
        <w:tab/>
      </w:r>
      <w:r>
        <w:rPr>
          <w:rFonts w:ascii="Cambria" w:hAnsi="Cambria" w:cs="Tahoma"/>
          <w:b/>
          <w:color w:val="000000" w:themeColor="text1"/>
          <w:sz w:val="24"/>
          <w:szCs w:val="24"/>
        </w:rPr>
        <w:tab/>
      </w:r>
      <w:r>
        <w:rPr>
          <w:rFonts w:ascii="Cambria" w:hAnsi="Cambria" w:cs="Tahoma"/>
          <w:b/>
          <w:color w:val="000000" w:themeColor="text1"/>
          <w:sz w:val="24"/>
          <w:szCs w:val="24"/>
        </w:rPr>
        <w:tab/>
      </w:r>
      <w:r w:rsidRPr="00AB793A">
        <w:rPr>
          <w:rFonts w:ascii="Cambria" w:hAnsi="Cambria" w:cs="Tahoma"/>
          <w:b/>
          <w:color w:val="000000" w:themeColor="text1"/>
          <w:sz w:val="24"/>
          <w:szCs w:val="24"/>
          <w:u w:val="single"/>
        </w:rPr>
        <w:t>Call for Editorial Board members</w:t>
      </w:r>
      <w:r>
        <w:rPr>
          <w:rFonts w:ascii="Cambria" w:hAnsi="Cambria" w:cs="Tahoma"/>
          <w:b/>
          <w:color w:val="000000" w:themeColor="text1"/>
          <w:sz w:val="24"/>
          <w:szCs w:val="24"/>
          <w:u w:val="single"/>
        </w:rPr>
        <w:t xml:space="preserve"> for</w:t>
      </w:r>
    </w:p>
    <w:p w:rsidR="009847F4" w:rsidRPr="00AB793A" w:rsidRDefault="00AB793A" w:rsidP="006D76C2">
      <w:pPr>
        <w:spacing w:after="0" w:line="240" w:lineRule="auto"/>
        <w:jc w:val="both"/>
        <w:rPr>
          <w:rFonts w:ascii="Cambria" w:hAnsi="Cambria" w:cs="Tahoma"/>
          <w:color w:val="000000" w:themeColor="text1"/>
          <w:sz w:val="24"/>
          <w:szCs w:val="24"/>
          <w:u w:val="single"/>
        </w:rPr>
      </w:pPr>
      <w:r>
        <w:rPr>
          <w:rFonts w:ascii="Cambria" w:hAnsi="Cambria" w:cs="Tahoma"/>
          <w:b/>
          <w:color w:val="000000" w:themeColor="text1"/>
          <w:sz w:val="24"/>
          <w:szCs w:val="24"/>
        </w:rPr>
        <w:tab/>
      </w:r>
      <w:r>
        <w:rPr>
          <w:rFonts w:ascii="Cambria" w:hAnsi="Cambria" w:cs="Tahoma"/>
          <w:b/>
          <w:color w:val="000000" w:themeColor="text1"/>
          <w:sz w:val="24"/>
          <w:szCs w:val="24"/>
        </w:rPr>
        <w:tab/>
      </w:r>
      <w:r w:rsidR="009847F4" w:rsidRPr="00AB793A">
        <w:rPr>
          <w:rFonts w:ascii="Cambria" w:hAnsi="Cambria" w:cs="Tahoma"/>
          <w:b/>
          <w:color w:val="000000" w:themeColor="text1"/>
          <w:sz w:val="24"/>
          <w:szCs w:val="24"/>
          <w:u w:val="single"/>
        </w:rPr>
        <w:t xml:space="preserve">Indian Journal of Computer Science and </w:t>
      </w:r>
      <w:r w:rsidR="00606FE2" w:rsidRPr="00AB793A">
        <w:rPr>
          <w:rFonts w:ascii="Cambria" w:hAnsi="Cambria" w:cs="Tahoma"/>
          <w:b/>
          <w:color w:val="000000" w:themeColor="text1"/>
          <w:sz w:val="24"/>
          <w:szCs w:val="24"/>
          <w:u w:val="single"/>
        </w:rPr>
        <w:t>Information Technology</w:t>
      </w:r>
    </w:p>
    <w:p w:rsidR="009847F4" w:rsidRPr="007E28EC" w:rsidRDefault="009847F4" w:rsidP="006D76C2">
      <w:pPr>
        <w:spacing w:after="0" w:line="240" w:lineRule="auto"/>
        <w:jc w:val="both"/>
        <w:rPr>
          <w:rFonts w:ascii="Cambria" w:hAnsi="Cambria" w:cs="Tahoma"/>
          <w:color w:val="000000" w:themeColor="text1"/>
          <w:sz w:val="24"/>
          <w:szCs w:val="24"/>
        </w:rPr>
      </w:pPr>
    </w:p>
    <w:p w:rsidR="006D76C2" w:rsidRPr="007E28EC" w:rsidRDefault="00420A1D" w:rsidP="006D76C2">
      <w:pPr>
        <w:spacing w:after="0" w:line="240" w:lineRule="auto"/>
        <w:jc w:val="both"/>
        <w:rPr>
          <w:rFonts w:ascii="Cambria" w:hAnsi="Cambria" w:cs="Tahoma"/>
          <w:b/>
          <w:color w:val="000000" w:themeColor="text1"/>
          <w:sz w:val="24"/>
          <w:szCs w:val="24"/>
        </w:rPr>
      </w:pPr>
      <w:r w:rsidRPr="007E28EC">
        <w:rPr>
          <w:rFonts w:ascii="Cambria" w:hAnsi="Cambria" w:cs="Tahoma"/>
          <w:color w:val="000000" w:themeColor="text1"/>
          <w:sz w:val="24"/>
          <w:szCs w:val="24"/>
        </w:rPr>
        <w:t xml:space="preserve">We, </w:t>
      </w:r>
      <w:r w:rsidRPr="00280773">
        <w:rPr>
          <w:rFonts w:ascii="Cambria" w:hAnsi="Cambria" w:cs="Tahoma"/>
          <w:b/>
          <w:color w:val="000000" w:themeColor="text1"/>
          <w:sz w:val="24"/>
          <w:szCs w:val="24"/>
        </w:rPr>
        <w:t>Associated Management Consultants Private Limited</w:t>
      </w:r>
      <w:r w:rsidRPr="007E28EC">
        <w:rPr>
          <w:rFonts w:ascii="Cambria" w:hAnsi="Cambria" w:cs="Tahoma"/>
          <w:color w:val="000000" w:themeColor="text1"/>
          <w:sz w:val="24"/>
          <w:szCs w:val="24"/>
        </w:rPr>
        <w:t xml:space="preserve">, take pride in having been the publishers of India's leading research journals in the field of Marketing, Finance, Management, Economics, and Capital Markets. We have been publishing Indian Journal of Marketing, Indian Journal of Finance, </w:t>
      </w:r>
      <w:proofErr w:type="spellStart"/>
      <w:r w:rsidRPr="007E28EC">
        <w:rPr>
          <w:rFonts w:ascii="Cambria" w:hAnsi="Cambria" w:cs="Tahoma"/>
          <w:color w:val="000000" w:themeColor="text1"/>
          <w:sz w:val="24"/>
          <w:szCs w:val="24"/>
        </w:rPr>
        <w:t>Prabandhan</w:t>
      </w:r>
      <w:proofErr w:type="spellEnd"/>
      <w:r w:rsidRPr="007E28EC">
        <w:rPr>
          <w:rFonts w:ascii="Cambria" w:hAnsi="Cambria" w:cs="Tahoma"/>
          <w:color w:val="000000" w:themeColor="text1"/>
          <w:sz w:val="24"/>
          <w:szCs w:val="24"/>
        </w:rPr>
        <w:t xml:space="preserve">: Indian Journal of Management, </w:t>
      </w:r>
      <w:proofErr w:type="spellStart"/>
      <w:r w:rsidRPr="007E28EC">
        <w:rPr>
          <w:rFonts w:ascii="Cambria" w:hAnsi="Cambria" w:cs="Tahoma"/>
          <w:color w:val="000000" w:themeColor="text1"/>
          <w:sz w:val="24"/>
          <w:szCs w:val="24"/>
        </w:rPr>
        <w:t>Arthshastra</w:t>
      </w:r>
      <w:proofErr w:type="spellEnd"/>
      <w:r w:rsidRPr="007E28EC">
        <w:rPr>
          <w:rFonts w:ascii="Cambria" w:hAnsi="Cambria" w:cs="Tahoma"/>
          <w:color w:val="000000" w:themeColor="text1"/>
          <w:sz w:val="24"/>
          <w:szCs w:val="24"/>
        </w:rPr>
        <w:t xml:space="preserve"> Indian Journal of Economics &amp; Research, and Indian Journal of Research in Capital Markets since 1968, 2007, 2008, and 2012, 2014, respectively. Our Journals were created to address the serious deficiency of good-quality journals in the field of Business Management in India, provide well-researched and tested benchmarks for the academia and industry, and also provide an outlet for established and rising scholars to publish innovative and ground-breaking ideas.  </w:t>
      </w:r>
      <w:r w:rsidR="006D76C2" w:rsidRPr="007E28EC">
        <w:rPr>
          <w:rFonts w:ascii="Cambria" w:hAnsi="Cambria" w:cs="Tahoma"/>
          <w:color w:val="000000" w:themeColor="text1"/>
          <w:sz w:val="24"/>
          <w:szCs w:val="24"/>
        </w:rPr>
        <w:t xml:space="preserve">We have firmly established ourselves as the leading journals of research in </w:t>
      </w:r>
      <w:r w:rsidRPr="007E28EC">
        <w:rPr>
          <w:rFonts w:ascii="Cambria" w:hAnsi="Cambria" w:cs="Tahoma"/>
          <w:color w:val="000000" w:themeColor="text1"/>
          <w:sz w:val="24"/>
          <w:szCs w:val="24"/>
        </w:rPr>
        <w:t>Business Management</w:t>
      </w:r>
      <w:r w:rsidR="006D76C2" w:rsidRPr="007E28EC">
        <w:rPr>
          <w:rFonts w:ascii="Cambria" w:hAnsi="Cambria" w:cs="Tahoma"/>
          <w:color w:val="000000" w:themeColor="text1"/>
          <w:sz w:val="24"/>
          <w:szCs w:val="24"/>
        </w:rPr>
        <w:t xml:space="preserve"> in India.</w:t>
      </w:r>
      <w:r w:rsidR="004D3110" w:rsidRPr="007E28EC">
        <w:rPr>
          <w:rFonts w:ascii="Cambria" w:hAnsi="Cambria" w:cs="Tahoma"/>
          <w:color w:val="000000" w:themeColor="text1"/>
          <w:sz w:val="24"/>
          <w:szCs w:val="24"/>
        </w:rPr>
        <w:t xml:space="preserve"> </w:t>
      </w:r>
      <w:r w:rsidR="004D3110" w:rsidRPr="007E28EC">
        <w:rPr>
          <w:rFonts w:ascii="Cambria" w:hAnsi="Cambria" w:cs="Tahoma"/>
          <w:b/>
          <w:color w:val="000000" w:themeColor="text1"/>
          <w:sz w:val="24"/>
          <w:szCs w:val="24"/>
        </w:rPr>
        <w:t xml:space="preserve">Our journals  - Indian Journal of Marketing, Indian Journal of Finance, </w:t>
      </w:r>
      <w:proofErr w:type="spellStart"/>
      <w:r w:rsidR="004D3110" w:rsidRPr="007E28EC">
        <w:rPr>
          <w:rFonts w:ascii="Cambria" w:hAnsi="Cambria" w:cs="Tahoma"/>
          <w:b/>
          <w:color w:val="000000" w:themeColor="text1"/>
          <w:sz w:val="24"/>
          <w:szCs w:val="24"/>
        </w:rPr>
        <w:t>Prabandhan</w:t>
      </w:r>
      <w:proofErr w:type="spellEnd"/>
      <w:r w:rsidR="004D3110" w:rsidRPr="007E28EC">
        <w:rPr>
          <w:rFonts w:ascii="Cambria" w:hAnsi="Cambria" w:cs="Tahoma"/>
          <w:b/>
          <w:color w:val="000000" w:themeColor="text1"/>
          <w:sz w:val="24"/>
          <w:szCs w:val="24"/>
        </w:rPr>
        <w:t>: Indian Journal of Management are also indexed in Elsevier's Scopus, the world's largest and one of the most prestigious abstract and citation database</w:t>
      </w:r>
      <w:r w:rsidR="006C3EF8">
        <w:rPr>
          <w:rFonts w:ascii="Cambria" w:hAnsi="Cambria" w:cs="Tahoma"/>
          <w:b/>
          <w:color w:val="000000" w:themeColor="text1"/>
          <w:sz w:val="24"/>
          <w:szCs w:val="24"/>
        </w:rPr>
        <w:t>s</w:t>
      </w:r>
      <w:r w:rsidR="004D3110" w:rsidRPr="007E28EC">
        <w:rPr>
          <w:rFonts w:ascii="Cambria" w:hAnsi="Cambria" w:cs="Tahoma"/>
          <w:b/>
          <w:color w:val="000000" w:themeColor="text1"/>
          <w:sz w:val="24"/>
          <w:szCs w:val="24"/>
        </w:rPr>
        <w:t xml:space="preserve"> of peer-reviewed literature. </w:t>
      </w:r>
    </w:p>
    <w:p w:rsidR="004D3110" w:rsidRPr="007E28EC" w:rsidRDefault="004D3110" w:rsidP="006D76C2">
      <w:pPr>
        <w:spacing w:after="0" w:line="240" w:lineRule="auto"/>
        <w:jc w:val="both"/>
        <w:rPr>
          <w:rFonts w:ascii="Cambria" w:hAnsi="Cambria" w:cs="Tahoma"/>
          <w:color w:val="000000" w:themeColor="text1"/>
          <w:sz w:val="24"/>
          <w:szCs w:val="24"/>
        </w:rPr>
      </w:pPr>
    </w:p>
    <w:p w:rsidR="006D76C2" w:rsidRPr="007E28EC" w:rsidRDefault="006D76C2" w:rsidP="006D76C2">
      <w:pPr>
        <w:spacing w:after="0" w:line="240" w:lineRule="auto"/>
        <w:jc w:val="both"/>
        <w:rPr>
          <w:rStyle w:val="Strong"/>
          <w:rFonts w:ascii="Cambria" w:eastAsia="Times New Roman" w:hAnsi="Cambria" w:cs="Tahoma"/>
          <w:color w:val="000000" w:themeColor="text1"/>
          <w:sz w:val="24"/>
          <w:szCs w:val="24"/>
        </w:rPr>
      </w:pPr>
      <w:r w:rsidRPr="007E28EC">
        <w:rPr>
          <w:rFonts w:ascii="Cambria" w:hAnsi="Cambria" w:cs="Tahoma"/>
          <w:b/>
          <w:color w:val="000000" w:themeColor="text1"/>
          <w:sz w:val="24"/>
          <w:szCs w:val="24"/>
        </w:rPr>
        <w:t xml:space="preserve">We are happy to announce </w:t>
      </w:r>
      <w:r w:rsidR="00B57B8A" w:rsidRPr="007E28EC">
        <w:rPr>
          <w:rFonts w:ascii="Cambria" w:hAnsi="Cambria" w:cs="Tahoma"/>
          <w:b/>
          <w:color w:val="000000" w:themeColor="text1"/>
          <w:sz w:val="24"/>
          <w:szCs w:val="24"/>
        </w:rPr>
        <w:t xml:space="preserve">that we are going to </w:t>
      </w:r>
      <w:r w:rsidRPr="007E28EC">
        <w:rPr>
          <w:rFonts w:ascii="Cambria" w:hAnsi="Cambria" w:cs="Tahoma"/>
          <w:b/>
          <w:color w:val="000000" w:themeColor="text1"/>
          <w:sz w:val="24"/>
          <w:szCs w:val="24"/>
        </w:rPr>
        <w:t xml:space="preserve">launch </w:t>
      </w:r>
      <w:r w:rsidR="00B57B8A" w:rsidRPr="007E28EC">
        <w:rPr>
          <w:rFonts w:ascii="Cambria" w:hAnsi="Cambria" w:cs="Tahoma"/>
          <w:b/>
          <w:color w:val="000000" w:themeColor="text1"/>
          <w:sz w:val="24"/>
          <w:szCs w:val="24"/>
        </w:rPr>
        <w:t xml:space="preserve">a </w:t>
      </w:r>
      <w:r w:rsidRPr="007E28EC">
        <w:rPr>
          <w:rFonts w:ascii="Cambria" w:hAnsi="Cambria" w:cs="Tahoma"/>
          <w:b/>
          <w:color w:val="000000" w:themeColor="text1"/>
          <w:sz w:val="24"/>
          <w:szCs w:val="24"/>
        </w:rPr>
        <w:t>new journal</w:t>
      </w:r>
      <w:r w:rsidR="0079299B">
        <w:rPr>
          <w:rFonts w:ascii="Cambria" w:hAnsi="Cambria" w:cs="Tahoma"/>
          <w:b/>
          <w:color w:val="000000" w:themeColor="text1"/>
          <w:sz w:val="24"/>
          <w:szCs w:val="24"/>
        </w:rPr>
        <w:t xml:space="preserve"> </w:t>
      </w:r>
      <w:r w:rsidR="00C16110">
        <w:rPr>
          <w:rFonts w:ascii="Cambria" w:hAnsi="Cambria" w:cs="Tahoma"/>
          <w:b/>
          <w:color w:val="000000" w:themeColor="text1"/>
          <w:sz w:val="24"/>
          <w:szCs w:val="24"/>
        </w:rPr>
        <w:t>'</w:t>
      </w:r>
      <w:r w:rsidR="00BA6544" w:rsidRPr="007E28EC">
        <w:rPr>
          <w:rFonts w:ascii="Cambria" w:hAnsi="Cambria" w:cs="Tahoma"/>
          <w:b/>
          <w:color w:val="000000" w:themeColor="text1"/>
          <w:sz w:val="24"/>
          <w:szCs w:val="24"/>
        </w:rPr>
        <w:t xml:space="preserve">Indian Journal of Computer Science and </w:t>
      </w:r>
      <w:r w:rsidR="00BA6544">
        <w:rPr>
          <w:rFonts w:ascii="Cambria" w:hAnsi="Cambria" w:cs="Tahoma"/>
          <w:b/>
          <w:color w:val="000000" w:themeColor="text1"/>
          <w:sz w:val="24"/>
          <w:szCs w:val="24"/>
        </w:rPr>
        <w:t>Information Technology</w:t>
      </w:r>
      <w:r w:rsidR="00C16110">
        <w:rPr>
          <w:rFonts w:ascii="Cambria" w:hAnsi="Cambria" w:cs="Tahoma"/>
          <w:b/>
          <w:color w:val="000000" w:themeColor="text1"/>
          <w:sz w:val="24"/>
          <w:szCs w:val="24"/>
        </w:rPr>
        <w:t>'</w:t>
      </w:r>
      <w:r w:rsidRPr="007E28EC">
        <w:rPr>
          <w:rFonts w:ascii="Cambria" w:hAnsi="Cambria" w:cs="Tahoma"/>
          <w:b/>
          <w:color w:val="000000" w:themeColor="text1"/>
          <w:sz w:val="24"/>
          <w:szCs w:val="24"/>
        </w:rPr>
        <w:t xml:space="preserve">, a </w:t>
      </w:r>
      <w:r w:rsidRPr="007E28EC">
        <w:rPr>
          <w:rStyle w:val="Strong"/>
          <w:rFonts w:ascii="Cambria" w:eastAsia="Times New Roman" w:hAnsi="Cambria" w:cs="Tahoma"/>
          <w:color w:val="000000" w:themeColor="text1"/>
          <w:sz w:val="24"/>
          <w:szCs w:val="24"/>
        </w:rPr>
        <w:t xml:space="preserve">journal that provides a platform to </w:t>
      </w:r>
      <w:bookmarkStart w:id="2" w:name="OLE_LINK1"/>
      <w:bookmarkStart w:id="3" w:name="OLE_LINK2"/>
      <w:r w:rsidRPr="007E28EC">
        <w:rPr>
          <w:rStyle w:val="Strong"/>
          <w:rFonts w:ascii="Cambria" w:eastAsia="Times New Roman" w:hAnsi="Cambria" w:cs="Tahoma"/>
          <w:color w:val="000000" w:themeColor="text1"/>
          <w:sz w:val="24"/>
          <w:szCs w:val="24"/>
        </w:rPr>
        <w:t>researchers, academicians, professionals</w:t>
      </w:r>
      <w:bookmarkEnd w:id="2"/>
      <w:bookmarkEnd w:id="3"/>
      <w:r w:rsidRPr="007E28EC">
        <w:rPr>
          <w:rStyle w:val="Strong"/>
          <w:rFonts w:ascii="Cambria" w:eastAsia="Times New Roman" w:hAnsi="Cambria" w:cs="Tahoma"/>
          <w:color w:val="000000" w:themeColor="text1"/>
          <w:sz w:val="24"/>
          <w:szCs w:val="24"/>
        </w:rPr>
        <w:t xml:space="preserve"> </w:t>
      </w:r>
      <w:r w:rsidR="00062FD0">
        <w:rPr>
          <w:rStyle w:val="Strong"/>
          <w:rFonts w:ascii="Cambria" w:eastAsia="Times New Roman" w:hAnsi="Cambria" w:cs="Tahoma"/>
          <w:color w:val="000000" w:themeColor="text1"/>
          <w:sz w:val="24"/>
          <w:szCs w:val="24"/>
        </w:rPr>
        <w:t>and students</w:t>
      </w:r>
      <w:r w:rsidR="00062FD0" w:rsidRPr="007E28EC">
        <w:rPr>
          <w:rStyle w:val="Strong"/>
          <w:rFonts w:ascii="Cambria" w:eastAsia="Times New Roman" w:hAnsi="Cambria" w:cs="Tahoma"/>
          <w:color w:val="000000" w:themeColor="text1"/>
          <w:sz w:val="24"/>
          <w:szCs w:val="24"/>
        </w:rPr>
        <w:t xml:space="preserve"> </w:t>
      </w:r>
      <w:r w:rsidRPr="007E28EC">
        <w:rPr>
          <w:rStyle w:val="Strong"/>
          <w:rFonts w:ascii="Cambria" w:eastAsia="Times New Roman" w:hAnsi="Cambria" w:cs="Tahoma"/>
          <w:color w:val="000000" w:themeColor="text1"/>
          <w:sz w:val="24"/>
          <w:szCs w:val="24"/>
        </w:rPr>
        <w:t>in all areas of Computer Science to share research achievements, their perspectives</w:t>
      </w:r>
      <w:r w:rsidR="004D3110" w:rsidRPr="007E28EC">
        <w:rPr>
          <w:rStyle w:val="Strong"/>
          <w:rFonts w:ascii="Cambria" w:eastAsia="Times New Roman" w:hAnsi="Cambria" w:cs="Tahoma"/>
          <w:color w:val="000000" w:themeColor="text1"/>
          <w:sz w:val="24"/>
          <w:szCs w:val="24"/>
        </w:rPr>
        <w:t>,</w:t>
      </w:r>
      <w:r w:rsidRPr="007E28EC">
        <w:rPr>
          <w:rStyle w:val="Strong"/>
          <w:rFonts w:ascii="Cambria" w:eastAsia="Times New Roman" w:hAnsi="Cambria" w:cs="Tahoma"/>
          <w:color w:val="000000" w:themeColor="text1"/>
          <w:sz w:val="24"/>
          <w:szCs w:val="24"/>
        </w:rPr>
        <w:t xml:space="preserve"> and practical experiences.</w:t>
      </w:r>
    </w:p>
    <w:p w:rsidR="006D76C2" w:rsidRPr="007E28EC" w:rsidRDefault="006D76C2" w:rsidP="006D76C2">
      <w:pPr>
        <w:spacing w:after="0" w:line="240" w:lineRule="auto"/>
        <w:jc w:val="both"/>
        <w:rPr>
          <w:rStyle w:val="Strong"/>
          <w:rFonts w:ascii="Cambria" w:eastAsia="Times New Roman" w:hAnsi="Cambria" w:cs="Tahoma"/>
          <w:b w:val="0"/>
          <w:color w:val="000000" w:themeColor="text1"/>
          <w:sz w:val="24"/>
          <w:szCs w:val="24"/>
        </w:rPr>
      </w:pPr>
    </w:p>
    <w:p w:rsidR="0081012B" w:rsidRDefault="00726A53" w:rsidP="006D76C2">
      <w:pPr>
        <w:spacing w:after="0" w:line="240" w:lineRule="auto"/>
        <w:jc w:val="both"/>
        <w:rPr>
          <w:rFonts w:ascii="Cambria" w:hAnsi="Cambria" w:cs="Tahoma"/>
          <w:color w:val="000000" w:themeColor="text1"/>
          <w:sz w:val="24"/>
          <w:szCs w:val="24"/>
        </w:rPr>
      </w:pPr>
      <w:r w:rsidRPr="007E28EC">
        <w:rPr>
          <w:rFonts w:ascii="Cambria" w:hAnsi="Cambria" w:cs="Tahoma"/>
          <w:color w:val="000000" w:themeColor="text1"/>
          <w:sz w:val="24"/>
          <w:szCs w:val="24"/>
        </w:rPr>
        <w:t xml:space="preserve">Indian Journal of Computer Science </w:t>
      </w:r>
      <w:r w:rsidR="00F850D9" w:rsidRPr="007E28EC">
        <w:rPr>
          <w:rFonts w:ascii="Cambria" w:hAnsi="Cambria" w:cs="Tahoma"/>
          <w:color w:val="000000" w:themeColor="text1"/>
          <w:sz w:val="24"/>
          <w:szCs w:val="24"/>
        </w:rPr>
        <w:t xml:space="preserve">and </w:t>
      </w:r>
      <w:r w:rsidR="00C20D3D">
        <w:rPr>
          <w:rFonts w:ascii="Cambria" w:hAnsi="Cambria" w:cs="Tahoma"/>
          <w:color w:val="000000" w:themeColor="text1"/>
          <w:sz w:val="24"/>
          <w:szCs w:val="24"/>
        </w:rPr>
        <w:t>Information Technology</w:t>
      </w:r>
      <w:r w:rsidR="00F850D9" w:rsidRPr="007E28EC">
        <w:rPr>
          <w:rFonts w:ascii="Cambria" w:hAnsi="Cambria" w:cs="Tahoma"/>
          <w:color w:val="000000" w:themeColor="text1"/>
          <w:sz w:val="24"/>
          <w:szCs w:val="24"/>
        </w:rPr>
        <w:t xml:space="preserve"> </w:t>
      </w:r>
      <w:r w:rsidR="006D76C2" w:rsidRPr="007E28EC">
        <w:rPr>
          <w:rFonts w:ascii="Cambria" w:hAnsi="Cambria" w:cs="Tahoma"/>
          <w:color w:val="000000" w:themeColor="text1"/>
          <w:sz w:val="24"/>
          <w:szCs w:val="24"/>
        </w:rPr>
        <w:t xml:space="preserve">is </w:t>
      </w:r>
      <w:r w:rsidR="005E2E3F" w:rsidRPr="007E28EC">
        <w:rPr>
          <w:rFonts w:ascii="Cambria" w:hAnsi="Cambria" w:cs="Tahoma"/>
          <w:color w:val="000000" w:themeColor="text1"/>
          <w:sz w:val="24"/>
          <w:szCs w:val="24"/>
        </w:rPr>
        <w:t xml:space="preserve">meant to be a </w:t>
      </w:r>
      <w:r w:rsidR="006D76C2" w:rsidRPr="007E28EC">
        <w:rPr>
          <w:rFonts w:ascii="Cambria" w:hAnsi="Cambria" w:cs="Tahoma"/>
          <w:color w:val="000000" w:themeColor="text1"/>
          <w:sz w:val="24"/>
          <w:szCs w:val="24"/>
        </w:rPr>
        <w:t xml:space="preserve">peer reviewed refereed journal that aims at the dissemination </w:t>
      </w:r>
      <w:r w:rsidR="008B798C" w:rsidRPr="007E28EC">
        <w:rPr>
          <w:rFonts w:ascii="Cambria" w:hAnsi="Cambria" w:cs="Tahoma"/>
          <w:color w:val="000000" w:themeColor="text1"/>
          <w:sz w:val="24"/>
          <w:szCs w:val="24"/>
        </w:rPr>
        <w:t xml:space="preserve">of knowledge about </w:t>
      </w:r>
      <w:r w:rsidR="006D76C2" w:rsidRPr="007E28EC">
        <w:rPr>
          <w:rFonts w:ascii="Cambria" w:hAnsi="Cambria" w:cs="Tahoma"/>
          <w:color w:val="000000" w:themeColor="text1"/>
          <w:sz w:val="24"/>
          <w:szCs w:val="24"/>
        </w:rPr>
        <w:t xml:space="preserve">research in Computer Science. The aim of the Journal is to provide a platform to </w:t>
      </w:r>
      <w:r w:rsidR="006D76C2" w:rsidRPr="007E28EC">
        <w:rPr>
          <w:rStyle w:val="Strong"/>
          <w:rFonts w:ascii="Cambria" w:eastAsia="Times New Roman" w:hAnsi="Cambria" w:cs="Tahoma"/>
          <w:b w:val="0"/>
          <w:color w:val="000000" w:themeColor="text1"/>
          <w:sz w:val="24"/>
          <w:szCs w:val="24"/>
        </w:rPr>
        <w:t>researchers, practitioners, academicians, professionals</w:t>
      </w:r>
      <w:r w:rsidR="006D76C2" w:rsidRPr="007E28EC">
        <w:rPr>
          <w:rFonts w:ascii="Cambria" w:hAnsi="Cambria" w:cs="Tahoma"/>
          <w:color w:val="000000" w:themeColor="text1"/>
          <w:sz w:val="24"/>
          <w:szCs w:val="24"/>
        </w:rPr>
        <w:t xml:space="preserve"> </w:t>
      </w:r>
      <w:r w:rsidR="00EF090D">
        <w:rPr>
          <w:rFonts w:ascii="Cambria" w:hAnsi="Cambria" w:cs="Tahoma"/>
          <w:color w:val="000000" w:themeColor="text1"/>
          <w:sz w:val="24"/>
          <w:szCs w:val="24"/>
        </w:rPr>
        <w:t xml:space="preserve">and students </w:t>
      </w:r>
      <w:r w:rsidR="006D76C2" w:rsidRPr="007E28EC">
        <w:rPr>
          <w:rFonts w:ascii="Cambria" w:hAnsi="Cambria" w:cs="Tahoma"/>
          <w:color w:val="000000" w:themeColor="text1"/>
          <w:sz w:val="24"/>
          <w:szCs w:val="24"/>
        </w:rPr>
        <w:t>associated with the field of Computer Science</w:t>
      </w:r>
      <w:r w:rsidR="00F17FAB" w:rsidRPr="007E28EC">
        <w:rPr>
          <w:rFonts w:ascii="Cambria" w:hAnsi="Cambria" w:cs="Tahoma"/>
          <w:color w:val="000000" w:themeColor="text1"/>
          <w:sz w:val="24"/>
          <w:szCs w:val="24"/>
        </w:rPr>
        <w:t xml:space="preserve"> to share their </w:t>
      </w:r>
      <w:r w:rsidR="00E032FF" w:rsidRPr="007E28EC">
        <w:rPr>
          <w:rFonts w:ascii="Cambria" w:hAnsi="Cambria" w:cs="Tahoma"/>
          <w:color w:val="000000" w:themeColor="text1"/>
          <w:sz w:val="24"/>
          <w:szCs w:val="24"/>
        </w:rPr>
        <w:t>knowledge</w:t>
      </w:r>
      <w:r w:rsidR="006D76C2" w:rsidRPr="007E28EC">
        <w:rPr>
          <w:rFonts w:ascii="Cambria" w:hAnsi="Cambria" w:cs="Tahoma"/>
          <w:color w:val="000000" w:themeColor="text1"/>
          <w:sz w:val="24"/>
          <w:szCs w:val="24"/>
        </w:rPr>
        <w:t xml:space="preserve">.  </w:t>
      </w:r>
      <w:r w:rsidR="006D76C2" w:rsidRPr="007E28EC">
        <w:rPr>
          <w:rFonts w:ascii="Cambria" w:eastAsia="Arial Unicode MS" w:hAnsi="Cambria" w:cs="Tahoma"/>
          <w:color w:val="000000"/>
          <w:sz w:val="24"/>
          <w:szCs w:val="24"/>
        </w:rPr>
        <w:t>To encourage and promote research and sharing knowledge across a wide breadth of areas pertaining to Computer Science</w:t>
      </w:r>
      <w:r w:rsidR="00845EE1" w:rsidRPr="007E28EC">
        <w:rPr>
          <w:rFonts w:ascii="Cambria" w:eastAsia="Arial Unicode MS" w:hAnsi="Cambria" w:cs="Tahoma"/>
          <w:color w:val="000000"/>
          <w:sz w:val="24"/>
          <w:szCs w:val="24"/>
        </w:rPr>
        <w:t xml:space="preserve">, </w:t>
      </w:r>
      <w:r w:rsidR="00845EE1" w:rsidRPr="007E28EC">
        <w:rPr>
          <w:rFonts w:ascii="Cambria" w:hAnsi="Cambria" w:cs="Tahoma"/>
          <w:color w:val="000000" w:themeColor="text1"/>
          <w:sz w:val="24"/>
          <w:szCs w:val="24"/>
        </w:rPr>
        <w:t>t</w:t>
      </w:r>
      <w:r w:rsidR="006632CA" w:rsidRPr="007E28EC">
        <w:rPr>
          <w:rFonts w:ascii="Cambria" w:hAnsi="Cambria" w:cs="Tahoma"/>
          <w:color w:val="000000" w:themeColor="text1"/>
          <w:sz w:val="24"/>
          <w:szCs w:val="24"/>
        </w:rPr>
        <w:t xml:space="preserve">he journal </w:t>
      </w:r>
      <w:r w:rsidR="00D77EC1">
        <w:rPr>
          <w:rFonts w:ascii="Cambria" w:hAnsi="Cambria" w:cs="Tahoma"/>
          <w:color w:val="000000" w:themeColor="text1"/>
          <w:sz w:val="24"/>
          <w:szCs w:val="24"/>
        </w:rPr>
        <w:t>will have</w:t>
      </w:r>
      <w:r w:rsidR="00A1169A">
        <w:rPr>
          <w:rFonts w:ascii="Cambria" w:hAnsi="Cambria" w:cs="Tahoma"/>
          <w:color w:val="000000" w:themeColor="text1"/>
          <w:sz w:val="24"/>
          <w:szCs w:val="24"/>
        </w:rPr>
        <w:t xml:space="preserve"> </w:t>
      </w:r>
      <w:proofErr w:type="spellStart"/>
      <w:r w:rsidR="00A1169A">
        <w:rPr>
          <w:rFonts w:ascii="Cambria" w:hAnsi="Cambria" w:cs="Tahoma"/>
          <w:color w:val="000000" w:themeColor="text1"/>
          <w:sz w:val="24"/>
          <w:szCs w:val="24"/>
        </w:rPr>
        <w:t>have</w:t>
      </w:r>
      <w:proofErr w:type="spellEnd"/>
      <w:r w:rsidR="00A1169A">
        <w:rPr>
          <w:rFonts w:ascii="Cambria" w:hAnsi="Cambria" w:cs="Tahoma"/>
          <w:color w:val="000000" w:themeColor="text1"/>
          <w:sz w:val="24"/>
          <w:szCs w:val="24"/>
        </w:rPr>
        <w:t xml:space="preserve"> </w:t>
      </w:r>
      <w:r w:rsidR="006D76C2" w:rsidRPr="007E28EC">
        <w:rPr>
          <w:rFonts w:ascii="Cambria" w:hAnsi="Cambria" w:cs="Tahoma"/>
          <w:color w:val="000000" w:themeColor="text1"/>
          <w:sz w:val="24"/>
          <w:szCs w:val="24"/>
        </w:rPr>
        <w:t>original research papers as well as case studies, perspectives, trends</w:t>
      </w:r>
      <w:r w:rsidR="0067197E" w:rsidRPr="007E28EC">
        <w:rPr>
          <w:rFonts w:ascii="Cambria" w:hAnsi="Cambria" w:cs="Tahoma"/>
          <w:color w:val="000000" w:themeColor="text1"/>
          <w:sz w:val="24"/>
          <w:szCs w:val="24"/>
        </w:rPr>
        <w:t>,</w:t>
      </w:r>
      <w:r w:rsidR="006D76C2" w:rsidRPr="007E28EC">
        <w:rPr>
          <w:rFonts w:ascii="Cambria" w:hAnsi="Cambria" w:cs="Tahoma"/>
          <w:color w:val="000000" w:themeColor="text1"/>
          <w:sz w:val="24"/>
          <w:szCs w:val="24"/>
        </w:rPr>
        <w:t xml:space="preserve"> and reviews of software and mobile applications, devices, hardware and technology covering diverse areas of </w:t>
      </w:r>
      <w:r w:rsidR="001F2D81" w:rsidRPr="007E28EC">
        <w:rPr>
          <w:rFonts w:ascii="Cambria" w:hAnsi="Cambria" w:cs="Tahoma"/>
          <w:color w:val="000000" w:themeColor="text1"/>
          <w:sz w:val="24"/>
          <w:szCs w:val="24"/>
        </w:rPr>
        <w:t xml:space="preserve">Computer Science. </w:t>
      </w:r>
    </w:p>
    <w:p w:rsidR="0081012B" w:rsidRDefault="0081012B" w:rsidP="006D76C2">
      <w:pPr>
        <w:spacing w:after="0" w:line="240" w:lineRule="auto"/>
        <w:jc w:val="both"/>
        <w:rPr>
          <w:rFonts w:ascii="Cambria" w:hAnsi="Cambria" w:cs="Tahoma"/>
          <w:color w:val="000000" w:themeColor="text1"/>
          <w:sz w:val="24"/>
          <w:szCs w:val="24"/>
        </w:rPr>
      </w:pPr>
    </w:p>
    <w:p w:rsidR="006D76C2" w:rsidRPr="0081012B" w:rsidRDefault="001F2D81" w:rsidP="006D76C2">
      <w:pPr>
        <w:spacing w:after="0" w:line="240" w:lineRule="auto"/>
        <w:jc w:val="both"/>
        <w:rPr>
          <w:rFonts w:ascii="Cambria" w:hAnsi="Cambria" w:cs="Tahoma"/>
          <w:b/>
          <w:i/>
          <w:color w:val="000000" w:themeColor="text1"/>
          <w:sz w:val="24"/>
          <w:szCs w:val="24"/>
        </w:rPr>
      </w:pPr>
      <w:r w:rsidRPr="0081012B">
        <w:rPr>
          <w:rFonts w:ascii="Cambria" w:hAnsi="Cambria" w:cs="Tahoma"/>
          <w:b/>
          <w:i/>
          <w:color w:val="000000" w:themeColor="text1"/>
          <w:sz w:val="24"/>
          <w:szCs w:val="24"/>
        </w:rPr>
        <w:t>The journal will cover</w:t>
      </w:r>
      <w:r w:rsidR="0067197E" w:rsidRPr="0081012B">
        <w:rPr>
          <w:rFonts w:ascii="Cambria" w:hAnsi="Cambria" w:cs="Tahoma"/>
          <w:b/>
          <w:i/>
          <w:color w:val="000000" w:themeColor="text1"/>
          <w:sz w:val="24"/>
          <w:szCs w:val="24"/>
        </w:rPr>
        <w:t>,</w:t>
      </w:r>
      <w:r w:rsidRPr="0081012B">
        <w:rPr>
          <w:rFonts w:ascii="Cambria" w:hAnsi="Cambria" w:cs="Tahoma"/>
          <w:b/>
          <w:i/>
          <w:color w:val="000000" w:themeColor="text1"/>
          <w:sz w:val="24"/>
          <w:szCs w:val="24"/>
        </w:rPr>
        <w:t xml:space="preserve"> but is not limited to the following topics:</w:t>
      </w:r>
    </w:p>
    <w:p w:rsidR="00046A88" w:rsidRPr="007E28EC" w:rsidRDefault="00046A88" w:rsidP="006D76C2">
      <w:pPr>
        <w:spacing w:after="0" w:line="240" w:lineRule="auto"/>
        <w:jc w:val="both"/>
        <w:rPr>
          <w:rFonts w:ascii="Cambria" w:hAnsi="Cambria" w:cs="Tahoma"/>
          <w:color w:val="000000" w:themeColor="text1"/>
          <w:sz w:val="24"/>
          <w:szCs w:val="24"/>
        </w:rPr>
      </w:pPr>
    </w:p>
    <w:tbl>
      <w:tblPr>
        <w:tblStyle w:val="TableGrid"/>
        <w:tblW w:w="0" w:type="auto"/>
        <w:tblInd w:w="108" w:type="dxa"/>
        <w:tblLook w:val="04A0"/>
      </w:tblPr>
      <w:tblGrid>
        <w:gridCol w:w="4513"/>
        <w:gridCol w:w="4397"/>
      </w:tblGrid>
      <w:tr w:rsidR="002D5A03" w:rsidRPr="007E28EC" w:rsidTr="0091323C">
        <w:tc>
          <w:tcPr>
            <w:tcW w:w="4513" w:type="dxa"/>
          </w:tcPr>
          <w:p w:rsidR="002D5A03" w:rsidRPr="007E28EC" w:rsidRDefault="002D5A03"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Artificial Intelligence</w:t>
            </w:r>
          </w:p>
          <w:p w:rsidR="002D5A03" w:rsidRPr="007E28EC" w:rsidRDefault="002D5A03" w:rsidP="006D76C2">
            <w:pPr>
              <w:jc w:val="both"/>
              <w:rPr>
                <w:rFonts w:ascii="Cambria" w:hAnsi="Cambria" w:cs="Tahoma"/>
                <w:color w:val="000000" w:themeColor="text1"/>
                <w:sz w:val="24"/>
                <w:szCs w:val="24"/>
              </w:rPr>
            </w:pPr>
          </w:p>
        </w:tc>
        <w:tc>
          <w:tcPr>
            <w:tcW w:w="4397" w:type="dxa"/>
          </w:tcPr>
          <w:p w:rsidR="002D5A03" w:rsidRPr="007E28EC" w:rsidRDefault="007654A6" w:rsidP="006D76C2">
            <w:pPr>
              <w:jc w:val="both"/>
              <w:rPr>
                <w:rFonts w:ascii="Cambria" w:hAnsi="Cambria" w:cs="Tahoma"/>
                <w:color w:val="000000" w:themeColor="text1"/>
                <w:sz w:val="24"/>
                <w:szCs w:val="24"/>
              </w:rPr>
            </w:pPr>
            <w:r w:rsidRPr="007E28EC">
              <w:rPr>
                <w:rFonts w:ascii="Cambria" w:eastAsia="Times New Roman" w:hAnsi="Cambria" w:cs="Tahoma"/>
                <w:color w:val="000000"/>
                <w:sz w:val="24"/>
                <w:szCs w:val="24"/>
                <w:lang w:val="en-US" w:eastAsia="en-US"/>
              </w:rPr>
              <w:t>Decision Support Systems</w:t>
            </w:r>
          </w:p>
        </w:tc>
      </w:tr>
      <w:tr w:rsidR="002D5A03" w:rsidRPr="007E28EC" w:rsidTr="0091323C">
        <w:tc>
          <w:tcPr>
            <w:tcW w:w="4513" w:type="dxa"/>
          </w:tcPr>
          <w:p w:rsidR="002D5A03" w:rsidRPr="007E28EC" w:rsidRDefault="002D5A03"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Big Data</w:t>
            </w:r>
          </w:p>
          <w:p w:rsidR="002D5A03" w:rsidRPr="007E28EC" w:rsidRDefault="002D5A03" w:rsidP="006D76C2">
            <w:pPr>
              <w:jc w:val="both"/>
              <w:rPr>
                <w:rFonts w:ascii="Cambria" w:hAnsi="Cambria" w:cs="Tahoma"/>
                <w:color w:val="000000" w:themeColor="text1"/>
                <w:sz w:val="24"/>
                <w:szCs w:val="24"/>
              </w:rPr>
            </w:pPr>
          </w:p>
        </w:tc>
        <w:tc>
          <w:tcPr>
            <w:tcW w:w="4397" w:type="dxa"/>
          </w:tcPr>
          <w:p w:rsidR="002D5A03" w:rsidRPr="007E28EC" w:rsidRDefault="007654A6" w:rsidP="006D76C2">
            <w:pPr>
              <w:jc w:val="both"/>
              <w:rPr>
                <w:rFonts w:ascii="Cambria" w:hAnsi="Cambria" w:cs="Tahoma"/>
                <w:color w:val="000000" w:themeColor="text1"/>
                <w:sz w:val="24"/>
                <w:szCs w:val="24"/>
              </w:rPr>
            </w:pPr>
            <w:r w:rsidRPr="007E28EC">
              <w:rPr>
                <w:rFonts w:ascii="Cambria" w:eastAsia="Times New Roman" w:hAnsi="Cambria" w:cs="Tahoma"/>
                <w:color w:val="000000"/>
                <w:sz w:val="24"/>
                <w:szCs w:val="24"/>
                <w:lang w:val="en-US" w:eastAsia="en-US"/>
              </w:rPr>
              <w:t>Digital Content Analytics</w:t>
            </w:r>
          </w:p>
        </w:tc>
      </w:tr>
      <w:tr w:rsidR="007654A6" w:rsidRPr="007E28EC" w:rsidTr="0091323C">
        <w:trPr>
          <w:trHeight w:val="323"/>
        </w:trPr>
        <w:tc>
          <w:tcPr>
            <w:tcW w:w="4513" w:type="dxa"/>
          </w:tcPr>
          <w:p w:rsidR="007654A6" w:rsidRPr="007E28EC" w:rsidRDefault="007654A6"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Biotechnology and Computer Science</w:t>
            </w:r>
          </w:p>
          <w:p w:rsidR="007654A6" w:rsidRPr="007E28EC" w:rsidRDefault="007654A6" w:rsidP="006D76C2">
            <w:pPr>
              <w:jc w:val="both"/>
              <w:rPr>
                <w:rFonts w:ascii="Cambria" w:hAnsi="Cambria" w:cs="Tahoma"/>
                <w:color w:val="000000" w:themeColor="text1"/>
                <w:sz w:val="24"/>
                <w:szCs w:val="24"/>
              </w:rPr>
            </w:pPr>
          </w:p>
        </w:tc>
        <w:tc>
          <w:tcPr>
            <w:tcW w:w="4397" w:type="dxa"/>
          </w:tcPr>
          <w:p w:rsidR="007654A6" w:rsidRPr="007E28EC" w:rsidRDefault="007654A6" w:rsidP="00ED52C5">
            <w:pPr>
              <w:jc w:val="both"/>
              <w:rPr>
                <w:rFonts w:ascii="Cambria" w:hAnsi="Cambria" w:cs="Tahoma"/>
                <w:color w:val="000000" w:themeColor="text1"/>
                <w:sz w:val="24"/>
                <w:szCs w:val="24"/>
              </w:rPr>
            </w:pPr>
            <w:r w:rsidRPr="007E28EC">
              <w:rPr>
                <w:rFonts w:ascii="Cambria" w:eastAsia="Times New Roman" w:hAnsi="Cambria" w:cs="Tahoma"/>
                <w:color w:val="000000"/>
                <w:sz w:val="24"/>
                <w:szCs w:val="24"/>
                <w:lang w:val="en-US" w:eastAsia="en-US"/>
              </w:rPr>
              <w:t>Enterprise Applications</w:t>
            </w:r>
          </w:p>
        </w:tc>
      </w:tr>
      <w:tr w:rsidR="007654A6" w:rsidRPr="007E28EC" w:rsidTr="0091323C">
        <w:trPr>
          <w:trHeight w:val="368"/>
        </w:trPr>
        <w:tc>
          <w:tcPr>
            <w:tcW w:w="4513" w:type="dxa"/>
          </w:tcPr>
          <w:p w:rsidR="007654A6" w:rsidRPr="007E28EC" w:rsidRDefault="007654A6"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Cloud Computing</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ED52C5">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Gaming</w:t>
            </w:r>
          </w:p>
          <w:p w:rsidR="007654A6" w:rsidRPr="007E28EC" w:rsidRDefault="007654A6" w:rsidP="00ED52C5">
            <w:pPr>
              <w:jc w:val="both"/>
              <w:rPr>
                <w:rFonts w:ascii="Cambria" w:hAnsi="Cambria" w:cs="Tahoma"/>
                <w:color w:val="000000" w:themeColor="text1"/>
                <w:sz w:val="24"/>
                <w:szCs w:val="24"/>
              </w:rPr>
            </w:pPr>
          </w:p>
        </w:tc>
      </w:tr>
      <w:tr w:rsidR="007654A6" w:rsidRPr="007E28EC" w:rsidTr="0091323C">
        <w:tc>
          <w:tcPr>
            <w:tcW w:w="4513" w:type="dxa"/>
          </w:tcPr>
          <w:p w:rsidR="007654A6" w:rsidRPr="007E28EC" w:rsidRDefault="007654A6"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Computer Aided Design</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6D76C2">
            <w:pPr>
              <w:jc w:val="both"/>
              <w:rPr>
                <w:rFonts w:ascii="Cambria" w:hAnsi="Cambria" w:cs="Tahoma"/>
                <w:color w:val="000000" w:themeColor="text1"/>
                <w:sz w:val="24"/>
                <w:szCs w:val="24"/>
              </w:rPr>
            </w:pPr>
            <w:r w:rsidRPr="007E28EC">
              <w:rPr>
                <w:rFonts w:ascii="Cambria" w:eastAsia="Times New Roman" w:hAnsi="Cambria" w:cs="Tahoma"/>
                <w:color w:val="000000"/>
                <w:sz w:val="24"/>
                <w:szCs w:val="24"/>
                <w:lang w:val="en-US" w:eastAsia="en-US"/>
              </w:rPr>
              <w:t>Mobile technology and applications</w:t>
            </w:r>
          </w:p>
        </w:tc>
      </w:tr>
      <w:tr w:rsidR="007654A6" w:rsidRPr="007E28EC" w:rsidTr="00CD1780">
        <w:trPr>
          <w:trHeight w:val="60"/>
        </w:trPr>
        <w:tc>
          <w:tcPr>
            <w:tcW w:w="4513" w:type="dxa"/>
          </w:tcPr>
          <w:p w:rsidR="007654A6" w:rsidRPr="007E28EC" w:rsidRDefault="007654A6"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Computer Networks</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2C0FDB">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Natural Language Processing</w:t>
            </w:r>
          </w:p>
          <w:p w:rsidR="007654A6" w:rsidRPr="007E28EC" w:rsidRDefault="007654A6" w:rsidP="006D76C2">
            <w:pPr>
              <w:jc w:val="both"/>
              <w:rPr>
                <w:rFonts w:ascii="Cambria" w:hAnsi="Cambria" w:cs="Tahoma"/>
                <w:color w:val="000000" w:themeColor="text1"/>
                <w:sz w:val="24"/>
                <w:szCs w:val="24"/>
              </w:rPr>
            </w:pPr>
          </w:p>
        </w:tc>
      </w:tr>
      <w:tr w:rsidR="007654A6" w:rsidRPr="007E28EC" w:rsidTr="0091323C">
        <w:tc>
          <w:tcPr>
            <w:tcW w:w="4513" w:type="dxa"/>
          </w:tcPr>
          <w:p w:rsidR="007654A6" w:rsidRPr="007E28EC" w:rsidRDefault="007654A6" w:rsidP="002D5A03">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lastRenderedPageBreak/>
              <w:t>Cryptography</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6D76C2">
            <w:pPr>
              <w:jc w:val="both"/>
              <w:rPr>
                <w:rFonts w:ascii="Cambria" w:hAnsi="Cambria" w:cs="Tahoma"/>
                <w:color w:val="000000" w:themeColor="text1"/>
                <w:sz w:val="24"/>
                <w:szCs w:val="24"/>
              </w:rPr>
            </w:pPr>
            <w:r w:rsidRPr="007E28EC">
              <w:rPr>
                <w:rFonts w:ascii="Cambria" w:eastAsia="Times New Roman" w:hAnsi="Cambria" w:cs="Tahoma"/>
                <w:color w:val="000000"/>
                <w:sz w:val="24"/>
                <w:szCs w:val="24"/>
                <w:lang w:val="en-US" w:eastAsia="en-US"/>
              </w:rPr>
              <w:t>Operating System</w:t>
            </w:r>
          </w:p>
        </w:tc>
      </w:tr>
      <w:tr w:rsidR="007654A6" w:rsidRPr="007E28EC" w:rsidTr="0091323C">
        <w:tc>
          <w:tcPr>
            <w:tcW w:w="4513" w:type="dxa"/>
          </w:tcPr>
          <w:p w:rsidR="007654A6" w:rsidRPr="007E28EC" w:rsidRDefault="007654A6" w:rsidP="00555187">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Cyber Crime</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2C0FDB">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Parallel and Distributed Computing</w:t>
            </w:r>
          </w:p>
          <w:p w:rsidR="007654A6" w:rsidRPr="007E28EC" w:rsidRDefault="007654A6" w:rsidP="006D76C2">
            <w:pPr>
              <w:jc w:val="both"/>
              <w:rPr>
                <w:rFonts w:ascii="Cambria" w:hAnsi="Cambria" w:cs="Tahoma"/>
                <w:color w:val="000000" w:themeColor="text1"/>
                <w:sz w:val="24"/>
                <w:szCs w:val="24"/>
              </w:rPr>
            </w:pPr>
          </w:p>
        </w:tc>
      </w:tr>
      <w:tr w:rsidR="007654A6" w:rsidRPr="007E28EC" w:rsidTr="0091323C">
        <w:tc>
          <w:tcPr>
            <w:tcW w:w="4513" w:type="dxa"/>
          </w:tcPr>
          <w:p w:rsidR="007654A6" w:rsidRPr="007E28EC" w:rsidRDefault="007654A6" w:rsidP="00555187">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Data analytics and pattern recognition</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2C0FDB">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Social Media</w:t>
            </w:r>
          </w:p>
          <w:p w:rsidR="007654A6" w:rsidRPr="007E28EC" w:rsidRDefault="007654A6" w:rsidP="006D76C2">
            <w:pPr>
              <w:jc w:val="both"/>
              <w:rPr>
                <w:rFonts w:ascii="Cambria" w:hAnsi="Cambria" w:cs="Tahoma"/>
                <w:color w:val="000000" w:themeColor="text1"/>
                <w:sz w:val="24"/>
                <w:szCs w:val="24"/>
              </w:rPr>
            </w:pPr>
          </w:p>
        </w:tc>
      </w:tr>
      <w:tr w:rsidR="007654A6" w:rsidRPr="007E28EC" w:rsidTr="0091323C">
        <w:tc>
          <w:tcPr>
            <w:tcW w:w="4513" w:type="dxa"/>
          </w:tcPr>
          <w:p w:rsidR="007654A6" w:rsidRPr="007E28EC" w:rsidRDefault="007654A6" w:rsidP="00555187">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Database</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6D76C2">
            <w:pPr>
              <w:jc w:val="both"/>
              <w:rPr>
                <w:rFonts w:ascii="Cambria" w:hAnsi="Cambria" w:cs="Tahoma"/>
                <w:color w:val="000000" w:themeColor="text1"/>
                <w:sz w:val="24"/>
                <w:szCs w:val="24"/>
              </w:rPr>
            </w:pPr>
            <w:r w:rsidRPr="007E28EC">
              <w:rPr>
                <w:rFonts w:ascii="Cambria" w:hAnsi="Cambria" w:cs="Tahoma"/>
                <w:color w:val="000000" w:themeColor="text1"/>
                <w:sz w:val="24"/>
                <w:szCs w:val="24"/>
              </w:rPr>
              <w:t>Software Programming</w:t>
            </w:r>
          </w:p>
        </w:tc>
      </w:tr>
      <w:tr w:rsidR="007654A6" w:rsidRPr="007E28EC" w:rsidTr="0091323C">
        <w:tc>
          <w:tcPr>
            <w:tcW w:w="4513" w:type="dxa"/>
          </w:tcPr>
          <w:p w:rsidR="007654A6" w:rsidRPr="007E28EC" w:rsidRDefault="007654A6" w:rsidP="00555187">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Data mining</w:t>
            </w:r>
          </w:p>
          <w:p w:rsidR="007654A6" w:rsidRPr="007E28EC" w:rsidRDefault="007654A6" w:rsidP="002D5A03">
            <w:pPr>
              <w:rPr>
                <w:rFonts w:ascii="Cambria" w:eastAsia="Times New Roman" w:hAnsi="Cambria" w:cs="Tahoma"/>
                <w:color w:val="000000"/>
                <w:sz w:val="24"/>
                <w:szCs w:val="24"/>
                <w:lang w:val="en-US" w:eastAsia="en-US"/>
              </w:rPr>
            </w:pPr>
          </w:p>
        </w:tc>
        <w:tc>
          <w:tcPr>
            <w:tcW w:w="4397" w:type="dxa"/>
          </w:tcPr>
          <w:p w:rsidR="007654A6" w:rsidRPr="007E28EC" w:rsidRDefault="007654A6" w:rsidP="00BD37D7">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System security</w:t>
            </w:r>
          </w:p>
          <w:p w:rsidR="007654A6" w:rsidRPr="007E28EC" w:rsidRDefault="007654A6" w:rsidP="00BD37D7">
            <w:pPr>
              <w:jc w:val="both"/>
              <w:rPr>
                <w:rFonts w:ascii="Cambria" w:hAnsi="Cambria" w:cs="Tahoma"/>
                <w:color w:val="000000" w:themeColor="text1"/>
                <w:sz w:val="24"/>
                <w:szCs w:val="24"/>
              </w:rPr>
            </w:pPr>
          </w:p>
        </w:tc>
      </w:tr>
      <w:tr w:rsidR="007654A6" w:rsidRPr="007E28EC" w:rsidTr="0091323C">
        <w:tc>
          <w:tcPr>
            <w:tcW w:w="4513" w:type="dxa"/>
          </w:tcPr>
          <w:p w:rsidR="007654A6" w:rsidRPr="007E28EC" w:rsidRDefault="007654A6" w:rsidP="002C0FDB">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Data Structures and Algorithms</w:t>
            </w:r>
          </w:p>
          <w:p w:rsidR="007654A6" w:rsidRPr="007E28EC" w:rsidRDefault="007654A6" w:rsidP="00555187">
            <w:pPr>
              <w:rPr>
                <w:rFonts w:ascii="Cambria" w:eastAsia="Times New Roman" w:hAnsi="Cambria" w:cs="Tahoma"/>
                <w:color w:val="000000"/>
                <w:sz w:val="24"/>
                <w:szCs w:val="24"/>
                <w:lang w:val="en-US" w:eastAsia="en-US"/>
              </w:rPr>
            </w:pPr>
          </w:p>
        </w:tc>
        <w:tc>
          <w:tcPr>
            <w:tcW w:w="4397" w:type="dxa"/>
          </w:tcPr>
          <w:p w:rsidR="007654A6" w:rsidRPr="007E28EC" w:rsidRDefault="007654A6" w:rsidP="00BD37D7">
            <w:pPr>
              <w:rPr>
                <w:rFonts w:ascii="Cambria" w:eastAsia="Times New Roman" w:hAnsi="Cambria" w:cs="Tahoma"/>
                <w:color w:val="000000"/>
                <w:sz w:val="24"/>
                <w:szCs w:val="24"/>
                <w:lang w:val="en-US" w:eastAsia="en-US"/>
              </w:rPr>
            </w:pPr>
            <w:r w:rsidRPr="007E28EC">
              <w:rPr>
                <w:rFonts w:ascii="Cambria" w:eastAsia="Times New Roman" w:hAnsi="Cambria" w:cs="Tahoma"/>
                <w:color w:val="000000"/>
                <w:sz w:val="24"/>
                <w:szCs w:val="24"/>
                <w:lang w:val="en-US" w:eastAsia="en-US"/>
              </w:rPr>
              <w:t>Video Processing</w:t>
            </w:r>
          </w:p>
          <w:p w:rsidR="007654A6" w:rsidRPr="007E28EC" w:rsidRDefault="007654A6" w:rsidP="00BD37D7">
            <w:pPr>
              <w:jc w:val="both"/>
              <w:rPr>
                <w:rFonts w:ascii="Cambria" w:hAnsi="Cambria" w:cs="Tahoma"/>
                <w:color w:val="000000" w:themeColor="text1"/>
                <w:sz w:val="24"/>
                <w:szCs w:val="24"/>
              </w:rPr>
            </w:pPr>
          </w:p>
        </w:tc>
      </w:tr>
    </w:tbl>
    <w:p w:rsidR="006D76C2" w:rsidRPr="007E28EC" w:rsidRDefault="006D76C2" w:rsidP="006D76C2">
      <w:pPr>
        <w:jc w:val="both"/>
        <w:rPr>
          <w:rFonts w:ascii="Cambria" w:hAnsi="Cambria" w:cs="Tahoma"/>
          <w:b/>
          <w:bCs/>
          <w:color w:val="000000"/>
          <w:sz w:val="24"/>
          <w:szCs w:val="24"/>
        </w:rPr>
      </w:pPr>
    </w:p>
    <w:p w:rsidR="00E95BA4" w:rsidRPr="007E28EC" w:rsidRDefault="007C2D70" w:rsidP="003C641E">
      <w:pPr>
        <w:jc w:val="both"/>
        <w:rPr>
          <w:rFonts w:ascii="Cambria" w:hAnsi="Cambria" w:cs="Tahoma"/>
          <w:color w:val="000000" w:themeColor="text1"/>
          <w:sz w:val="24"/>
          <w:szCs w:val="24"/>
        </w:rPr>
      </w:pPr>
      <w:r w:rsidRPr="007E28EC">
        <w:rPr>
          <w:rFonts w:ascii="Cambria" w:hAnsi="Cambria" w:cs="Tahoma"/>
          <w:bCs/>
          <w:color w:val="000000"/>
          <w:sz w:val="24"/>
          <w:szCs w:val="24"/>
        </w:rPr>
        <w:t xml:space="preserve">We recognize the importance of having experts who can give their </w:t>
      </w:r>
      <w:r w:rsidR="00883F5A" w:rsidRPr="007E28EC">
        <w:rPr>
          <w:rFonts w:ascii="Cambria" w:hAnsi="Cambria" w:cs="Tahoma"/>
          <w:bCs/>
          <w:color w:val="000000"/>
          <w:sz w:val="24"/>
          <w:szCs w:val="24"/>
        </w:rPr>
        <w:t xml:space="preserve">valuable </w:t>
      </w:r>
      <w:r w:rsidRPr="007E28EC">
        <w:rPr>
          <w:rFonts w:ascii="Cambria" w:hAnsi="Cambria" w:cs="Tahoma"/>
          <w:bCs/>
          <w:color w:val="000000"/>
          <w:sz w:val="24"/>
          <w:szCs w:val="24"/>
        </w:rPr>
        <w:t xml:space="preserve">opinion and comments </w:t>
      </w:r>
      <w:r w:rsidR="0007406C" w:rsidRPr="007E28EC">
        <w:rPr>
          <w:rFonts w:ascii="Cambria" w:hAnsi="Cambria" w:cs="Tahoma"/>
          <w:bCs/>
          <w:color w:val="000000"/>
          <w:sz w:val="24"/>
          <w:szCs w:val="24"/>
        </w:rPr>
        <w:t>on contents of a</w:t>
      </w:r>
      <w:r w:rsidRPr="007E28EC">
        <w:rPr>
          <w:rFonts w:ascii="Cambria" w:hAnsi="Cambria" w:cs="Tahoma"/>
          <w:bCs/>
          <w:color w:val="000000"/>
          <w:sz w:val="24"/>
          <w:szCs w:val="24"/>
        </w:rPr>
        <w:t xml:space="preserve"> journal</w:t>
      </w:r>
      <w:r w:rsidR="00754E81" w:rsidRPr="007E28EC">
        <w:rPr>
          <w:rFonts w:ascii="Cambria" w:hAnsi="Cambria" w:cs="Tahoma"/>
          <w:bCs/>
          <w:color w:val="000000"/>
          <w:sz w:val="24"/>
          <w:szCs w:val="24"/>
        </w:rPr>
        <w:t xml:space="preserve">. </w:t>
      </w:r>
      <w:r w:rsidR="006D76C2" w:rsidRPr="007E28EC">
        <w:rPr>
          <w:rFonts w:ascii="Cambria" w:hAnsi="Cambria" w:cs="Tahoma"/>
          <w:color w:val="000000" w:themeColor="text1"/>
          <w:sz w:val="24"/>
          <w:szCs w:val="24"/>
        </w:rPr>
        <w:t xml:space="preserve">We firmly believe that your contribution will enrich the academic and intellectual content of the journal. </w:t>
      </w:r>
      <w:bookmarkEnd w:id="0"/>
      <w:bookmarkEnd w:id="1"/>
      <w:r w:rsidR="00AC5519" w:rsidRPr="00BF152B">
        <w:rPr>
          <w:rFonts w:ascii="Cambria" w:hAnsi="Cambria" w:cs="Tahoma"/>
          <w:b/>
          <w:color w:val="000000" w:themeColor="text1"/>
          <w:sz w:val="24"/>
          <w:szCs w:val="24"/>
        </w:rPr>
        <w:t xml:space="preserve">Therefore, </w:t>
      </w:r>
      <w:r w:rsidR="004A0613">
        <w:rPr>
          <w:rFonts w:ascii="Cambria" w:hAnsi="Cambria" w:cs="Tahoma"/>
          <w:b/>
          <w:color w:val="000000" w:themeColor="text1"/>
          <w:sz w:val="24"/>
          <w:szCs w:val="24"/>
        </w:rPr>
        <w:t>we</w:t>
      </w:r>
      <w:r w:rsidR="00AC5519" w:rsidRPr="00BF152B">
        <w:rPr>
          <w:rFonts w:ascii="Cambria" w:hAnsi="Cambria" w:cs="Tahoma"/>
          <w:b/>
          <w:color w:val="000000" w:themeColor="text1"/>
          <w:sz w:val="24"/>
          <w:szCs w:val="24"/>
        </w:rPr>
        <w:t xml:space="preserve"> invite you to become a member of the Editorial Board of Indian Journal of Computer Science and </w:t>
      </w:r>
      <w:r w:rsidR="00571091">
        <w:rPr>
          <w:rFonts w:ascii="Cambria" w:hAnsi="Cambria" w:cs="Tahoma"/>
          <w:b/>
          <w:color w:val="000000" w:themeColor="text1"/>
          <w:sz w:val="24"/>
          <w:szCs w:val="24"/>
        </w:rPr>
        <w:t>Information Technology</w:t>
      </w:r>
      <w:r w:rsidR="00AC5519" w:rsidRPr="00BF152B">
        <w:rPr>
          <w:rFonts w:ascii="Cambria" w:hAnsi="Cambria" w:cs="Tahoma"/>
          <w:b/>
          <w:color w:val="000000" w:themeColor="text1"/>
          <w:sz w:val="24"/>
          <w:szCs w:val="24"/>
        </w:rPr>
        <w:t>.</w:t>
      </w:r>
    </w:p>
    <w:p w:rsidR="00E95BA4" w:rsidRPr="007E28EC" w:rsidRDefault="00E95BA4" w:rsidP="006D76C2">
      <w:pPr>
        <w:spacing w:after="0" w:line="240" w:lineRule="auto"/>
        <w:jc w:val="both"/>
        <w:rPr>
          <w:rFonts w:ascii="Cambria" w:hAnsi="Cambria" w:cs="Tahoma"/>
          <w:color w:val="000000" w:themeColor="text1"/>
          <w:sz w:val="24"/>
          <w:szCs w:val="24"/>
        </w:rPr>
      </w:pPr>
    </w:p>
    <w:p w:rsidR="00F850D9" w:rsidRPr="007E28EC" w:rsidRDefault="00E9545A" w:rsidP="00AE7A65">
      <w:pPr>
        <w:spacing w:after="0" w:line="240" w:lineRule="auto"/>
        <w:jc w:val="both"/>
        <w:rPr>
          <w:rFonts w:ascii="Cambria" w:hAnsi="Cambria" w:cs="Tahoma"/>
          <w:color w:val="000000" w:themeColor="text1"/>
          <w:sz w:val="24"/>
          <w:szCs w:val="24"/>
        </w:rPr>
      </w:pPr>
      <w:r>
        <w:rPr>
          <w:rFonts w:ascii="Cambria" w:hAnsi="Cambria" w:cs="Tahoma"/>
          <w:color w:val="000000" w:themeColor="text1"/>
          <w:sz w:val="24"/>
          <w:szCs w:val="24"/>
        </w:rPr>
        <w:t>Please send your career profile</w:t>
      </w:r>
      <w:r w:rsidR="00943CD8">
        <w:rPr>
          <w:rFonts w:ascii="Cambria" w:hAnsi="Cambria" w:cs="Tahoma"/>
          <w:color w:val="000000" w:themeColor="text1"/>
          <w:sz w:val="24"/>
          <w:szCs w:val="24"/>
        </w:rPr>
        <w:t>/resume</w:t>
      </w:r>
      <w:r>
        <w:rPr>
          <w:rFonts w:ascii="Cambria" w:hAnsi="Cambria" w:cs="Tahoma"/>
          <w:color w:val="000000" w:themeColor="text1"/>
          <w:sz w:val="24"/>
          <w:szCs w:val="24"/>
        </w:rPr>
        <w:t xml:space="preserve"> with details of publications</w:t>
      </w:r>
      <w:r w:rsidR="002A3D48">
        <w:rPr>
          <w:rFonts w:ascii="Cambria" w:hAnsi="Cambria" w:cs="Tahoma"/>
          <w:color w:val="000000" w:themeColor="text1"/>
          <w:sz w:val="24"/>
          <w:szCs w:val="24"/>
        </w:rPr>
        <w:t xml:space="preserve"> in a M</w:t>
      </w:r>
      <w:r w:rsidR="0018250C">
        <w:rPr>
          <w:rFonts w:ascii="Cambria" w:hAnsi="Cambria" w:cs="Tahoma"/>
          <w:color w:val="000000" w:themeColor="text1"/>
          <w:sz w:val="24"/>
          <w:szCs w:val="24"/>
        </w:rPr>
        <w:t>S Word document</w:t>
      </w:r>
      <w:r>
        <w:rPr>
          <w:rFonts w:ascii="Cambria" w:hAnsi="Cambria" w:cs="Tahoma"/>
          <w:color w:val="000000" w:themeColor="text1"/>
          <w:sz w:val="24"/>
          <w:szCs w:val="24"/>
        </w:rPr>
        <w:t xml:space="preserve"> to </w:t>
      </w:r>
      <w:r w:rsidRPr="00BF152B">
        <w:rPr>
          <w:rFonts w:ascii="Cambria" w:hAnsi="Cambria" w:cs="Tahoma"/>
          <w:color w:val="4F81BD" w:themeColor="accent1"/>
          <w:sz w:val="24"/>
          <w:szCs w:val="24"/>
        </w:rPr>
        <w:t>meenakshi.sawhney@indianjournalofeconomicsandresearch.com</w:t>
      </w:r>
    </w:p>
    <w:p w:rsidR="003514D6" w:rsidRPr="007E28EC" w:rsidRDefault="003514D6" w:rsidP="00AE7A65">
      <w:pPr>
        <w:spacing w:after="0" w:line="240" w:lineRule="auto"/>
        <w:jc w:val="both"/>
        <w:rPr>
          <w:rFonts w:ascii="Cambria" w:hAnsi="Cambria" w:cs="Tahoma"/>
          <w:color w:val="000000" w:themeColor="text1"/>
          <w:sz w:val="24"/>
          <w:szCs w:val="24"/>
        </w:rPr>
      </w:pPr>
    </w:p>
    <w:p w:rsidR="003514D6" w:rsidRPr="00BF152B" w:rsidRDefault="003514D6" w:rsidP="00AE7A65">
      <w:pPr>
        <w:spacing w:after="0" w:line="240" w:lineRule="auto"/>
        <w:jc w:val="both"/>
        <w:rPr>
          <w:rFonts w:ascii="Cambria" w:hAnsi="Cambria" w:cs="Tahoma"/>
          <w:color w:val="4F81BD" w:themeColor="accent1"/>
          <w:sz w:val="24"/>
          <w:szCs w:val="24"/>
        </w:rPr>
      </w:pPr>
      <w:r w:rsidRPr="00BF152B">
        <w:rPr>
          <w:rFonts w:ascii="Cambria" w:hAnsi="Cambria" w:cs="Tahoma"/>
          <w:color w:val="4F81BD" w:themeColor="accent1"/>
          <w:sz w:val="24"/>
          <w:szCs w:val="24"/>
        </w:rPr>
        <w:t>Reg</w:t>
      </w:r>
      <w:r w:rsidR="00823477" w:rsidRPr="00BF152B">
        <w:rPr>
          <w:rFonts w:ascii="Cambria" w:hAnsi="Cambria" w:cs="Tahoma"/>
          <w:color w:val="4F81BD" w:themeColor="accent1"/>
          <w:sz w:val="24"/>
          <w:szCs w:val="24"/>
        </w:rPr>
        <w:t>a</w:t>
      </w:r>
      <w:r w:rsidRPr="00BF152B">
        <w:rPr>
          <w:rFonts w:ascii="Cambria" w:hAnsi="Cambria" w:cs="Tahoma"/>
          <w:color w:val="4F81BD" w:themeColor="accent1"/>
          <w:sz w:val="24"/>
          <w:szCs w:val="24"/>
        </w:rPr>
        <w:t>rds,</w:t>
      </w:r>
    </w:p>
    <w:p w:rsidR="003514D6" w:rsidRPr="00BF152B" w:rsidRDefault="003514D6" w:rsidP="00AE7A65">
      <w:pPr>
        <w:spacing w:after="0" w:line="240" w:lineRule="auto"/>
        <w:jc w:val="both"/>
        <w:rPr>
          <w:rFonts w:ascii="Cambria" w:hAnsi="Cambria" w:cs="Tahoma"/>
          <w:color w:val="4F81BD" w:themeColor="accent1"/>
          <w:sz w:val="24"/>
          <w:szCs w:val="24"/>
        </w:rPr>
      </w:pPr>
      <w:r w:rsidRPr="00BF152B">
        <w:rPr>
          <w:rFonts w:ascii="Cambria" w:hAnsi="Cambria" w:cs="Tahoma"/>
          <w:color w:val="4F81BD" w:themeColor="accent1"/>
          <w:sz w:val="24"/>
          <w:szCs w:val="24"/>
        </w:rPr>
        <w:t>Meenakshi Sawhney</w:t>
      </w:r>
    </w:p>
    <w:p w:rsidR="003514D6" w:rsidRDefault="0067197E" w:rsidP="00AE7A65">
      <w:pPr>
        <w:spacing w:after="0" w:line="240" w:lineRule="auto"/>
        <w:jc w:val="both"/>
        <w:rPr>
          <w:rFonts w:ascii="Cambria" w:hAnsi="Cambria" w:cs="Tahoma"/>
          <w:color w:val="4F81BD" w:themeColor="accent1"/>
          <w:sz w:val="24"/>
          <w:szCs w:val="24"/>
        </w:rPr>
      </w:pPr>
      <w:r w:rsidRPr="00BF152B">
        <w:rPr>
          <w:rFonts w:ascii="Cambria" w:hAnsi="Cambria" w:cs="Tahoma"/>
          <w:color w:val="4F81BD" w:themeColor="accent1"/>
          <w:sz w:val="24"/>
          <w:szCs w:val="24"/>
        </w:rPr>
        <w:t>Editor</w:t>
      </w:r>
      <w:r w:rsidR="00CD1780">
        <w:rPr>
          <w:rFonts w:ascii="Cambria" w:hAnsi="Cambria" w:cs="Tahoma"/>
          <w:color w:val="4F81BD" w:themeColor="accent1"/>
          <w:sz w:val="24"/>
          <w:szCs w:val="24"/>
        </w:rPr>
        <w:t>-in-Chief</w:t>
      </w:r>
    </w:p>
    <w:p w:rsidR="00D2018E" w:rsidRPr="00D2018E" w:rsidRDefault="00D2018E" w:rsidP="00AE7A65">
      <w:pPr>
        <w:spacing w:after="0" w:line="240" w:lineRule="auto"/>
        <w:jc w:val="both"/>
        <w:rPr>
          <w:rFonts w:ascii="Cambria" w:hAnsi="Cambria" w:cs="Tahoma"/>
          <w:b/>
          <w:color w:val="4F81BD" w:themeColor="accent1"/>
          <w:sz w:val="24"/>
          <w:szCs w:val="24"/>
        </w:rPr>
      </w:pPr>
      <w:r w:rsidRPr="00D2018E">
        <w:rPr>
          <w:rFonts w:ascii="Cambria" w:hAnsi="Cambria" w:cs="Tahoma"/>
          <w:b/>
          <w:color w:val="4F81BD" w:themeColor="accent1"/>
          <w:sz w:val="24"/>
          <w:szCs w:val="24"/>
        </w:rPr>
        <w:t>Indian Journal of Computer Science and Information Technology</w:t>
      </w:r>
    </w:p>
    <w:p w:rsidR="0061387A" w:rsidRPr="00BF152B" w:rsidRDefault="0061387A" w:rsidP="00564BA9">
      <w:pPr>
        <w:spacing w:after="0" w:line="240" w:lineRule="auto"/>
        <w:jc w:val="both"/>
        <w:rPr>
          <w:rFonts w:ascii="Cambria" w:hAnsi="Cambria" w:cs="Tahoma"/>
          <w:color w:val="4F81BD" w:themeColor="accent1"/>
          <w:sz w:val="24"/>
          <w:szCs w:val="24"/>
        </w:rPr>
      </w:pPr>
      <w:r w:rsidRPr="00BF152B">
        <w:rPr>
          <w:rFonts w:ascii="Cambria" w:hAnsi="Cambria" w:cs="Tahoma"/>
          <w:color w:val="4F81BD" w:themeColor="accent1"/>
          <w:sz w:val="24"/>
          <w:szCs w:val="24"/>
        </w:rPr>
        <w:t xml:space="preserve">E: </w:t>
      </w:r>
      <w:r w:rsidR="00087D7D" w:rsidRPr="00BF152B">
        <w:rPr>
          <w:rFonts w:ascii="Cambria" w:hAnsi="Cambria" w:cs="Tahoma"/>
          <w:color w:val="4F81BD" w:themeColor="accent1"/>
          <w:sz w:val="24"/>
          <w:szCs w:val="24"/>
        </w:rPr>
        <w:t>meenakshi.</w:t>
      </w:r>
      <w:r w:rsidR="008F42B0" w:rsidRPr="00BF152B">
        <w:rPr>
          <w:rFonts w:ascii="Cambria" w:hAnsi="Cambria" w:cs="Tahoma"/>
          <w:color w:val="4F81BD" w:themeColor="accent1"/>
          <w:sz w:val="24"/>
          <w:szCs w:val="24"/>
        </w:rPr>
        <w:t>sawhney</w:t>
      </w:r>
      <w:r w:rsidR="00087D7D" w:rsidRPr="00BF152B">
        <w:rPr>
          <w:rFonts w:ascii="Cambria" w:hAnsi="Cambria" w:cs="Tahoma"/>
          <w:color w:val="4F81BD" w:themeColor="accent1"/>
          <w:sz w:val="24"/>
          <w:szCs w:val="24"/>
        </w:rPr>
        <w:t>@indianjournalofeconomicsandresearch.com</w:t>
      </w:r>
    </w:p>
    <w:p w:rsidR="00087D7D" w:rsidRDefault="0061387A" w:rsidP="00564BA9">
      <w:pPr>
        <w:spacing w:after="0" w:line="240" w:lineRule="auto"/>
        <w:jc w:val="both"/>
        <w:rPr>
          <w:rFonts w:ascii="Cambria" w:hAnsi="Cambria" w:cs="Tahoma"/>
          <w:color w:val="4F81BD" w:themeColor="accent1"/>
          <w:sz w:val="24"/>
          <w:szCs w:val="24"/>
        </w:rPr>
      </w:pPr>
      <w:r w:rsidRPr="00BF152B">
        <w:rPr>
          <w:rFonts w:ascii="Cambria" w:hAnsi="Cambria" w:cs="Tahoma"/>
          <w:color w:val="4F81BD" w:themeColor="accent1"/>
          <w:sz w:val="24"/>
          <w:szCs w:val="24"/>
        </w:rPr>
        <w:t xml:space="preserve">T: </w:t>
      </w:r>
      <w:r w:rsidR="00087D7D" w:rsidRPr="00BF152B">
        <w:rPr>
          <w:rFonts w:ascii="Cambria" w:hAnsi="Cambria" w:cs="Tahoma"/>
          <w:color w:val="4F81BD" w:themeColor="accent1"/>
          <w:sz w:val="24"/>
          <w:szCs w:val="24"/>
        </w:rPr>
        <w:t>+91 8527369220</w:t>
      </w:r>
      <w:r w:rsidR="00E34334">
        <w:rPr>
          <w:rFonts w:ascii="Cambria" w:hAnsi="Cambria" w:cs="Tahoma"/>
          <w:color w:val="4F81BD" w:themeColor="accent1"/>
          <w:sz w:val="24"/>
          <w:szCs w:val="24"/>
        </w:rPr>
        <w:t>, 011-32547238</w:t>
      </w:r>
    </w:p>
    <w:p w:rsidR="00E34334" w:rsidRPr="00BF152B" w:rsidRDefault="00E34334" w:rsidP="00564BA9">
      <w:pPr>
        <w:spacing w:after="0" w:line="240" w:lineRule="auto"/>
        <w:jc w:val="both"/>
        <w:rPr>
          <w:rFonts w:ascii="Cambria" w:hAnsi="Cambria" w:cs="Tahoma"/>
          <w:color w:val="4F81BD" w:themeColor="accent1"/>
          <w:sz w:val="24"/>
          <w:szCs w:val="24"/>
        </w:rPr>
      </w:pPr>
    </w:p>
    <w:p w:rsidR="00087D7D" w:rsidRPr="00BF152B" w:rsidRDefault="00087D7D" w:rsidP="00564BA9">
      <w:pPr>
        <w:spacing w:after="0" w:line="240" w:lineRule="auto"/>
        <w:jc w:val="both"/>
        <w:rPr>
          <w:rFonts w:ascii="Cambria" w:hAnsi="Cambria" w:cs="Tahoma"/>
          <w:color w:val="4F81BD" w:themeColor="accent1"/>
          <w:sz w:val="24"/>
          <w:szCs w:val="24"/>
        </w:rPr>
      </w:pPr>
    </w:p>
    <w:sectPr w:rsidR="00087D7D" w:rsidRPr="00BF152B" w:rsidSect="009261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E1474B"/>
    <w:rsid w:val="000443DB"/>
    <w:rsid w:val="00046A88"/>
    <w:rsid w:val="00050120"/>
    <w:rsid w:val="00062FD0"/>
    <w:rsid w:val="0007406C"/>
    <w:rsid w:val="00087D7D"/>
    <w:rsid w:val="000978F0"/>
    <w:rsid w:val="000A4A4F"/>
    <w:rsid w:val="000B6F91"/>
    <w:rsid w:val="000C6A3E"/>
    <w:rsid w:val="00100930"/>
    <w:rsid w:val="00102B35"/>
    <w:rsid w:val="00131491"/>
    <w:rsid w:val="0016407E"/>
    <w:rsid w:val="001823C7"/>
    <w:rsid w:val="0018250C"/>
    <w:rsid w:val="00184289"/>
    <w:rsid w:val="00193EFC"/>
    <w:rsid w:val="001B7058"/>
    <w:rsid w:val="001E644F"/>
    <w:rsid w:val="001F2D81"/>
    <w:rsid w:val="00212EBF"/>
    <w:rsid w:val="002156B0"/>
    <w:rsid w:val="00220B66"/>
    <w:rsid w:val="00242151"/>
    <w:rsid w:val="00280773"/>
    <w:rsid w:val="002A3D48"/>
    <w:rsid w:val="002B1F35"/>
    <w:rsid w:val="002C0FDB"/>
    <w:rsid w:val="002D5A03"/>
    <w:rsid w:val="002D6A27"/>
    <w:rsid w:val="00325FC6"/>
    <w:rsid w:val="003514D6"/>
    <w:rsid w:val="00372013"/>
    <w:rsid w:val="00384E02"/>
    <w:rsid w:val="003C641E"/>
    <w:rsid w:val="003D23E4"/>
    <w:rsid w:val="00420245"/>
    <w:rsid w:val="00420A1D"/>
    <w:rsid w:val="004A0613"/>
    <w:rsid w:val="004D3110"/>
    <w:rsid w:val="004F6DA5"/>
    <w:rsid w:val="005068F6"/>
    <w:rsid w:val="005116EF"/>
    <w:rsid w:val="00555187"/>
    <w:rsid w:val="00564BA9"/>
    <w:rsid w:val="00571091"/>
    <w:rsid w:val="00585196"/>
    <w:rsid w:val="005A5DF1"/>
    <w:rsid w:val="005E2E3F"/>
    <w:rsid w:val="00606FE2"/>
    <w:rsid w:val="0061387A"/>
    <w:rsid w:val="00623CF1"/>
    <w:rsid w:val="0064012D"/>
    <w:rsid w:val="006632CA"/>
    <w:rsid w:val="0067197E"/>
    <w:rsid w:val="0068236F"/>
    <w:rsid w:val="00685F4F"/>
    <w:rsid w:val="00687973"/>
    <w:rsid w:val="006C3EF8"/>
    <w:rsid w:val="006D76C2"/>
    <w:rsid w:val="006E5C3C"/>
    <w:rsid w:val="006E5CA3"/>
    <w:rsid w:val="007264EF"/>
    <w:rsid w:val="00726A53"/>
    <w:rsid w:val="00736130"/>
    <w:rsid w:val="00752F60"/>
    <w:rsid w:val="00754E81"/>
    <w:rsid w:val="0076177A"/>
    <w:rsid w:val="007654A6"/>
    <w:rsid w:val="00765949"/>
    <w:rsid w:val="00783F8D"/>
    <w:rsid w:val="0079299B"/>
    <w:rsid w:val="00793F23"/>
    <w:rsid w:val="007A1F3E"/>
    <w:rsid w:val="007A43A3"/>
    <w:rsid w:val="007C2D70"/>
    <w:rsid w:val="007E28EC"/>
    <w:rsid w:val="007E4812"/>
    <w:rsid w:val="007E7392"/>
    <w:rsid w:val="0081012B"/>
    <w:rsid w:val="00823477"/>
    <w:rsid w:val="00825367"/>
    <w:rsid w:val="00845EE1"/>
    <w:rsid w:val="00851CB0"/>
    <w:rsid w:val="00883F5A"/>
    <w:rsid w:val="00894FB0"/>
    <w:rsid w:val="008B798C"/>
    <w:rsid w:val="008C3EC5"/>
    <w:rsid w:val="008F39B5"/>
    <w:rsid w:val="008F42B0"/>
    <w:rsid w:val="009013B8"/>
    <w:rsid w:val="009051D2"/>
    <w:rsid w:val="0090566E"/>
    <w:rsid w:val="0091323C"/>
    <w:rsid w:val="00922B39"/>
    <w:rsid w:val="009261D4"/>
    <w:rsid w:val="009377D6"/>
    <w:rsid w:val="00943CD8"/>
    <w:rsid w:val="009715D9"/>
    <w:rsid w:val="009847F4"/>
    <w:rsid w:val="009E1A98"/>
    <w:rsid w:val="00A0508A"/>
    <w:rsid w:val="00A1169A"/>
    <w:rsid w:val="00A22603"/>
    <w:rsid w:val="00A2636D"/>
    <w:rsid w:val="00A8544D"/>
    <w:rsid w:val="00AB793A"/>
    <w:rsid w:val="00AC1694"/>
    <w:rsid w:val="00AC1767"/>
    <w:rsid w:val="00AC5519"/>
    <w:rsid w:val="00AE7A65"/>
    <w:rsid w:val="00B44B67"/>
    <w:rsid w:val="00B534BB"/>
    <w:rsid w:val="00B57B8A"/>
    <w:rsid w:val="00B7494A"/>
    <w:rsid w:val="00B946EC"/>
    <w:rsid w:val="00BA6544"/>
    <w:rsid w:val="00BD05BB"/>
    <w:rsid w:val="00BD2584"/>
    <w:rsid w:val="00BE77B7"/>
    <w:rsid w:val="00BF152B"/>
    <w:rsid w:val="00C0485C"/>
    <w:rsid w:val="00C16110"/>
    <w:rsid w:val="00C20D3D"/>
    <w:rsid w:val="00C84683"/>
    <w:rsid w:val="00CB4072"/>
    <w:rsid w:val="00CC7F45"/>
    <w:rsid w:val="00CD1780"/>
    <w:rsid w:val="00CE6556"/>
    <w:rsid w:val="00CE669C"/>
    <w:rsid w:val="00D2018E"/>
    <w:rsid w:val="00D61C19"/>
    <w:rsid w:val="00D77EC1"/>
    <w:rsid w:val="00D83096"/>
    <w:rsid w:val="00E032FF"/>
    <w:rsid w:val="00E042F7"/>
    <w:rsid w:val="00E1474B"/>
    <w:rsid w:val="00E23638"/>
    <w:rsid w:val="00E34334"/>
    <w:rsid w:val="00E411B9"/>
    <w:rsid w:val="00E828AA"/>
    <w:rsid w:val="00E9545A"/>
    <w:rsid w:val="00E95BA4"/>
    <w:rsid w:val="00ED7D2C"/>
    <w:rsid w:val="00EF090D"/>
    <w:rsid w:val="00F14015"/>
    <w:rsid w:val="00F17FAB"/>
    <w:rsid w:val="00F3434C"/>
    <w:rsid w:val="00F34408"/>
    <w:rsid w:val="00F850D9"/>
    <w:rsid w:val="00F8666B"/>
    <w:rsid w:val="00F96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42151"/>
    <w:rPr>
      <w:b/>
      <w:bCs/>
    </w:rPr>
  </w:style>
  <w:style w:type="table" w:styleId="TableGrid">
    <w:name w:val="Table Grid"/>
    <w:basedOn w:val="TableNormal"/>
    <w:uiPriority w:val="59"/>
    <w:rsid w:val="002D5A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dc:creator>
  <cp:keywords/>
  <dc:description/>
  <cp:lastModifiedBy>MYPC</cp:lastModifiedBy>
  <cp:revision>147</cp:revision>
  <dcterms:created xsi:type="dcterms:W3CDTF">2015-04-02T11:26:00Z</dcterms:created>
  <dcterms:modified xsi:type="dcterms:W3CDTF">2016-02-25T10:19:00Z</dcterms:modified>
</cp:coreProperties>
</file>